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B4C8" w14:textId="77777777" w:rsidR="00FC7F53" w:rsidRPr="00FC7F53" w:rsidRDefault="00FC7F53" w:rsidP="00FC7F53">
      <w:r w:rsidRPr="00FC7F53">
        <w:rPr>
          <w:b/>
          <w:bCs/>
          <w:u w:val="single"/>
        </w:rPr>
        <w:t>Instrukcja do wykonania na poniższym tekście:</w:t>
      </w:r>
    </w:p>
    <w:p w14:paraId="1E6590A4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W całym tekście ustaw czcionkę na Times New Roman o rozmiarze 14, kolor tekstu czarny.</w:t>
      </w:r>
    </w:p>
    <w:p w14:paraId="396AAE95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W całym tekście ustaw wyjustowanie (wyrównanie obustronne) tekstu.</w:t>
      </w:r>
    </w:p>
    <w:p w14:paraId="4CB85D26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Zrób wcięcia w akapitach.</w:t>
      </w:r>
    </w:p>
    <w:p w14:paraId="57DA5E88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Tytuł wypracowania ustaw na czcionkę Arial o rozmiarze 16. Dodatkowo tytuł wyśrodkuj i pogrub go.</w:t>
      </w:r>
    </w:p>
    <w:p w14:paraId="6F697E8A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Zrób pomiędzy poszczególnymi akapitami odstęp na jedną pustą linię (pusty wiersz).</w:t>
      </w:r>
    </w:p>
    <w:p w14:paraId="3D286CFE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Wyróżnij w dowolny sposób początki akapitów - tam gdzie podane są nazwy zwierząt.</w:t>
      </w:r>
    </w:p>
    <w:p w14:paraId="52EA25A9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Do każdego opisu zwierzęcia wstaw jedno zdjęcie przedstawiające to zwierzę.</w:t>
      </w:r>
    </w:p>
    <w:p w14:paraId="7BB3B8FB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Każde zdjęcie pomniejsz do rozmiarów aby mieściło się w akapicie opisującym zwierzę. Ustaw aby zdjęcie przylegało do tekstu (np. ramka). Przesuń wszystkie zdjęcia na prawą stronę tekstu (nie ustawiaj zdjęć na marginesie).</w:t>
      </w:r>
    </w:p>
    <w:p w14:paraId="38CC674D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Do każdego zdjęcia dodaj dowolną ramkę – jednakowa ramka do wszystkich obrazów.</w:t>
      </w:r>
    </w:p>
    <w:p w14:paraId="14A3C107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Na górze tekstu dodaj swoje imię i nazwisko – wyrównaj je do prawej strony.</w:t>
      </w:r>
    </w:p>
    <w:p w14:paraId="6930EB07" w14:textId="77777777" w:rsidR="00FC7F53" w:rsidRPr="00FC7F53" w:rsidRDefault="00FC7F53" w:rsidP="00FC7F53">
      <w:pPr>
        <w:numPr>
          <w:ilvl w:val="0"/>
          <w:numId w:val="1"/>
        </w:numPr>
      </w:pPr>
      <w:r w:rsidRPr="00FC7F53">
        <w:t>Zapisz wykonane zadanie w swoim folderze w katalogu "Teksty".</w:t>
      </w:r>
    </w:p>
    <w:p w14:paraId="14B5624F" w14:textId="77777777" w:rsidR="00FC7F53" w:rsidRPr="00FC7F53" w:rsidRDefault="00FC7F53" w:rsidP="00FC7F53">
      <w:r w:rsidRPr="00FC7F53">
        <w:t> </w:t>
      </w:r>
    </w:p>
    <w:p w14:paraId="0779EE6E" w14:textId="77777777" w:rsidR="00FC7F53" w:rsidRDefault="00FC7F53">
      <w:r>
        <w:br w:type="page"/>
      </w:r>
    </w:p>
    <w:p w14:paraId="0D89205B" w14:textId="58A3301F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lastRenderedPageBreak/>
        <w:t>Leśne zwierzęta – najpopularniejsze gatunki w Polsce</w:t>
      </w:r>
    </w:p>
    <w:p w14:paraId="60AB0A9D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Naturalna dzika przyroda to coś, co zwiększa piękno i atrybuty danego kraju. Każde miejsce ma swoją przyrodę, która jest niekiedy nawet bardzo wyjątkowa dla tego miejsca, ale wiele razy nie zdajemy sobie sprawy z tego, jaką dziką przyrodę mamy my sami u siebie. Oto lista najpopularniejszych dzikich leśnych zwierząt, które można spotkać i zaobserwować podczas swych wycieczek po Polsce.</w:t>
      </w:r>
    </w:p>
    <w:p w14:paraId="1CC314C9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Dzik – dość duże dzikie świnie, które są bardzo popularne w całej Polsce i ich liczba stale u nas rośnie. Można je spotkać nie tylko w lesie, ale też na polach i łąkach, nawet blisko osiedli ludzkich. Mogą zaatakować, jeśli poczują się zagrożone. Ich masa ciała może wynieść do stu kilogramów. Kolor ich sierści jest szaro-brązowo-czarny. To popularny u nas gatunek łowny.</w:t>
      </w:r>
    </w:p>
    <w:p w14:paraId="03011E24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Jeleń europejski i sarna – jeleń to duży ssak kopytny żyjący głównie w lesie, czasem tylko wychodzący na pola i łąki. Bardzo płochliwy. Nasze jelenie odbywają w czasie godów spektakularne rykowiska i walki o samice. Sarny są dużo mniejsze i delikatniej zbudowane i mniej płochliwe. Wielką atrakcją obu gatunków jest sezonowo wymieniane poroże samców, które u jeleni może osiągać imponujące rozmiary. Kolor sierści jest płowy. Młode dla ochrony przed drapieżnikami są dodatkowo cętkowane. Oba gatunki są u nas łowne i liczne.</w:t>
      </w:r>
    </w:p>
    <w:p w14:paraId="5CEE0A9E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Żubr – gatunek pod ochroną i zagrożony wymarciem. Niegdyś był łowny i dostępny tylko dla królów i możnowładców. Obecnie jest dość popularny, po udanym odtworzeniu gatunku wybitego niemal całkowicie w czasie II wojny światowej. Symbol Polski i Puszczy Białowieskiej, gdzie żyje dziko w lasach. Wielki, podobny do bizona amerykańskiego żubr jest symbolem polskiej dumy na całym świecie. Zwierzę to charakteryzuje się tez szorstkim futrem z dużym wybrzuszeniem karku i krótkimi mocnymi nogami. U nas żyje niemal 25% całkowitej populacji żubrów na świecie.</w:t>
      </w:r>
    </w:p>
    <w:p w14:paraId="331A2A71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Łoś – kluczowy gatunek dzikiej przyrody w Polsce, zamieszkujący szczególnie podmokłe, bagienne, rzeczne i jeziorne fragmenty lasów. Jeden z naszych największych ssaków kopytnych z rodziny jeleniowatych. Ma imponujące, łopatowate poroże i szerokie racice, przystosowujące do chodzenia po podmokłym gruncie. Gatunek niegdyś u nas łowny, obecnie pod ochroną.</w:t>
      </w:r>
    </w:p>
    <w:p w14:paraId="0DDAEFC5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Wilk – Pierwotnie wilki były jednymi z najbardziej rozpowszechnionych zwierząt drapieżnych, zamieszkując bardzo zróżnicowane siedliska niemal całej półkuli północnej. Tak szeroki areał występowania sprawił, że wilk wykształcił aż 26 podgatunków, różniących się zarówno ubarwieniem jak i ciężarem oraz siedliskiem. Wbrew powszechnej opinii o wielkości tych zwierząt, ich rozmiary nie są imponujące: długość ciała do 124 cm, wysokość do 85 a masa nie przekracza przeważnie 60 kg. Futro przeważnie w różnych odcieniach szarości ale może być też białe, piaskowe, rdzawe a nawet czarne.</w:t>
      </w:r>
    </w:p>
    <w:p w14:paraId="232D0D51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Niedźwiedź europejski – typowo leśny gatunek Europy. W Polsce występujący niemal wyłącznie w górach i wzdłuż wschodniej granicy. Gatunek wszystkożerny, u nas pod ścisłą ochroną. Można go spotkać głównie w polskich górach (Karpaty, Tatry, Bieszczady).</w:t>
      </w:r>
    </w:p>
    <w:p w14:paraId="1264B179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Ryś i żbik – dzikie gatunki kotów europejskich. Oba te leśne zwierzęta znajdują się pod ścisłą ochroną w Polsce. Są bowiem bardzo rzadkie, niemal na wymarciu. Żbik jest dużo mniejszy od rysia i podobny do burych kotów domowych. Rysie europejskie maja natomiast specyficzna cechę – bardzo krótki ogon.</w:t>
      </w:r>
    </w:p>
    <w:p w14:paraId="3BF928A7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lastRenderedPageBreak/>
        <w:t>Borsuk – leśny agresywny wszystkożerca, prowadzący tryb życia podobny do jenota, choć u nas to gatunek rodzimy. Buduje głębokie nory, w których mieszka. Ma charakterystyczne, pionowe biało-czarne pasy na głowie i pysku.</w:t>
      </w:r>
    </w:p>
    <w:p w14:paraId="60996343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Lis – zwierzę psowate o pięknym rudym kolorze i czarnych łapkach, z białą końcówką puchatego ogona. Jeden z naszych najpopularniejszych gatunków ssaków, pospolity i zamieszkujący różne środowiska, nawet w miastach. Gatunek u nas łowny i popularny w hodowlach futrzarskich.</w:t>
      </w:r>
    </w:p>
    <w:p w14:paraId="7781DDF3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 xml:space="preserve">Dzięcioły – typowi mieszkańcy naszych lasów, najliczniejsi szczególnie w </w:t>
      </w:r>
      <w:proofErr w:type="spellStart"/>
      <w:r w:rsidRPr="00FC7F53">
        <w:rPr>
          <w:color w:val="002060"/>
        </w:rPr>
        <w:t>starodrzewiu</w:t>
      </w:r>
      <w:proofErr w:type="spellEnd"/>
      <w:r w:rsidRPr="00FC7F53">
        <w:rPr>
          <w:color w:val="002060"/>
        </w:rPr>
        <w:t>. Żyje u nas 9 gatunków: dzięcioł zielony, zielonosiwy, czarny, białogrzbiety, białoszyi, duży, mały, średni, trójpalczasty. Wszystkie pod ochroną. Pożyteczne leśne zwierzęta, żywiące się owadami.</w:t>
      </w:r>
    </w:p>
    <w:p w14:paraId="4C2CA099" w14:textId="77777777" w:rsidR="00FC7F53" w:rsidRPr="00FC7F53" w:rsidRDefault="00FC7F53" w:rsidP="00FC7F53">
      <w:pPr>
        <w:rPr>
          <w:color w:val="002060"/>
        </w:rPr>
      </w:pPr>
      <w:r w:rsidRPr="00FC7F53">
        <w:rPr>
          <w:color w:val="002060"/>
        </w:rPr>
        <w:t>Jeż europejski – małe kolczaste ssaki owadożerne, prowadzące nocny tryb życia. Popularne, aczkolwiek coraz bardziej ginące w nocy pod kołami samochodów w Polsce. Ich głównym pożywieniem są dżdżownice, różnego typu larwy i robaki ziemne.</w:t>
      </w:r>
    </w:p>
    <w:p w14:paraId="4B79970A" w14:textId="77777777" w:rsidR="00AE0405" w:rsidRPr="00FC7F53" w:rsidRDefault="00AE0405">
      <w:pPr>
        <w:rPr>
          <w:color w:val="002060"/>
        </w:rPr>
      </w:pPr>
    </w:p>
    <w:sectPr w:rsidR="00AE0405" w:rsidRPr="00FC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F49"/>
    <w:multiLevelType w:val="multilevel"/>
    <w:tmpl w:val="0924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38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53"/>
    <w:rsid w:val="0012577F"/>
    <w:rsid w:val="0016775E"/>
    <w:rsid w:val="00743DDE"/>
    <w:rsid w:val="00AE0405"/>
    <w:rsid w:val="00B823E1"/>
    <w:rsid w:val="00BE7A10"/>
    <w:rsid w:val="00C63C52"/>
    <w:rsid w:val="00D40AB8"/>
    <w:rsid w:val="00FC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2326"/>
  <w15:chartTrackingRefBased/>
  <w15:docId w15:val="{C85CBA2D-AB07-4866-B354-9D0E3DB8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F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F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F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F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F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F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F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F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F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F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Kasińska</dc:creator>
  <cp:keywords/>
  <dc:description/>
  <cp:lastModifiedBy>Klaudia Kasińska</cp:lastModifiedBy>
  <cp:revision>1</cp:revision>
  <dcterms:created xsi:type="dcterms:W3CDTF">2026-03-03T06:57:00Z</dcterms:created>
  <dcterms:modified xsi:type="dcterms:W3CDTF">2026-03-03T12:10:00Z</dcterms:modified>
</cp:coreProperties>
</file>